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9A" w:rsidRDefault="0069129A" w:rsidP="0069129A">
      <w:pPr>
        <w:ind w:right="600"/>
        <w:rPr>
          <w:rFonts w:asciiTheme="minorEastAsia" w:hAnsiTheme="minorEastAsia"/>
          <w:sz w:val="24"/>
          <w:szCs w:val="24"/>
        </w:rPr>
      </w:pPr>
      <w:r w:rsidRPr="00D65682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69129A" w:rsidRPr="00883AE0" w:rsidRDefault="0069129A" w:rsidP="0069129A">
      <w:pPr>
        <w:ind w:right="600"/>
        <w:jc w:val="center"/>
        <w:rPr>
          <w:rFonts w:ascii="黑体" w:eastAsia="黑体" w:hAnsi="黑体"/>
          <w:sz w:val="28"/>
          <w:szCs w:val="28"/>
        </w:rPr>
      </w:pPr>
      <w:r w:rsidRPr="00883AE0">
        <w:rPr>
          <w:rFonts w:ascii="黑体" w:eastAsia="黑体" w:hAnsi="黑体" w:hint="eastAsia"/>
          <w:sz w:val="28"/>
          <w:szCs w:val="28"/>
        </w:rPr>
        <w:t>“挑战杯”课外学术科技作品竞赛工作方案</w:t>
      </w:r>
    </w:p>
    <w:tbl>
      <w:tblPr>
        <w:tblStyle w:val="a7"/>
        <w:tblpPr w:leftFromText="180" w:rightFromText="180" w:vertAnchor="text" w:horzAnchor="margin" w:tblpXSpec="center" w:tblpY="203"/>
        <w:tblW w:w="9938" w:type="dxa"/>
        <w:tblLayout w:type="fixed"/>
        <w:tblLook w:val="04A0" w:firstRow="1" w:lastRow="0" w:firstColumn="1" w:lastColumn="0" w:noHBand="0" w:noVBand="1"/>
      </w:tblPr>
      <w:tblGrid>
        <w:gridCol w:w="1745"/>
        <w:gridCol w:w="1822"/>
        <w:gridCol w:w="1320"/>
        <w:gridCol w:w="4037"/>
        <w:gridCol w:w="1014"/>
      </w:tblGrid>
      <w:tr w:rsidR="0069129A" w:rsidTr="00C53170">
        <w:tc>
          <w:tcPr>
            <w:tcW w:w="1745" w:type="dxa"/>
            <w:vAlign w:val="center"/>
          </w:tcPr>
          <w:p w:rsidR="0069129A" w:rsidRDefault="0069129A" w:rsidP="0012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工作任务</w:t>
            </w:r>
          </w:p>
        </w:tc>
        <w:tc>
          <w:tcPr>
            <w:tcW w:w="1822" w:type="dxa"/>
            <w:vAlign w:val="center"/>
          </w:tcPr>
          <w:p w:rsidR="0069129A" w:rsidRDefault="0069129A" w:rsidP="0012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阶段目标</w:t>
            </w:r>
          </w:p>
        </w:tc>
        <w:tc>
          <w:tcPr>
            <w:tcW w:w="1320" w:type="dxa"/>
            <w:vAlign w:val="center"/>
          </w:tcPr>
          <w:p w:rsidR="0069129A" w:rsidRDefault="0069129A" w:rsidP="0012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阶段时间</w:t>
            </w:r>
          </w:p>
        </w:tc>
        <w:tc>
          <w:tcPr>
            <w:tcW w:w="4037" w:type="dxa"/>
            <w:vAlign w:val="center"/>
          </w:tcPr>
          <w:p w:rsidR="0069129A" w:rsidRDefault="0069129A" w:rsidP="0012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工作步骤</w:t>
            </w:r>
          </w:p>
        </w:tc>
        <w:tc>
          <w:tcPr>
            <w:tcW w:w="1014" w:type="dxa"/>
            <w:vAlign w:val="center"/>
          </w:tcPr>
          <w:p w:rsidR="0069129A" w:rsidRDefault="0069129A" w:rsidP="0012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</w:tr>
      <w:tr w:rsidR="0069129A" w:rsidTr="00C53170">
        <w:tc>
          <w:tcPr>
            <w:tcW w:w="1745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制定陕西科技大学镐京学院第一届 “挑战杯”课外学术科技作品竞赛工作方案</w:t>
            </w:r>
          </w:p>
        </w:tc>
        <w:tc>
          <w:tcPr>
            <w:tcW w:w="1822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详细了解挑战杯赛制、赛程。</w:t>
            </w:r>
            <w:r w:rsidRPr="00C92CCC">
              <w:rPr>
                <w:rFonts w:ascii="黑体" w:eastAsia="黑体" w:hAnsi="黑体"/>
                <w:sz w:val="21"/>
                <w:szCs w:val="21"/>
              </w:rPr>
              <w:t>起草</w:t>
            </w:r>
            <w:r w:rsidRPr="00C92CCC">
              <w:rPr>
                <w:rFonts w:ascii="黑体" w:eastAsia="黑体" w:hAnsi="黑体" w:hint="eastAsia"/>
                <w:sz w:val="21"/>
                <w:szCs w:val="21"/>
              </w:rPr>
              <w:t>赛事通知。</w:t>
            </w:r>
          </w:p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明确责任-目标。</w:t>
            </w:r>
          </w:p>
        </w:tc>
        <w:tc>
          <w:tcPr>
            <w:tcW w:w="1320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  <w:p w:rsidR="0069129A" w:rsidRPr="00C92CCC" w:rsidRDefault="0069129A" w:rsidP="00C5317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3月</w:t>
            </w:r>
            <w:r w:rsidRPr="00C92CCC">
              <w:rPr>
                <w:rFonts w:ascii="黑体" w:eastAsia="黑体" w:hAnsi="黑体"/>
                <w:sz w:val="21"/>
                <w:szCs w:val="21"/>
              </w:rPr>
              <w:t>31</w:t>
            </w:r>
            <w:r w:rsidRPr="00C92CCC">
              <w:rPr>
                <w:rFonts w:ascii="黑体" w:eastAsia="黑体" w:hAnsi="黑体" w:hint="eastAsia"/>
                <w:sz w:val="21"/>
                <w:szCs w:val="21"/>
              </w:rPr>
              <w:t>日</w:t>
            </w: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1.了解挑战杯详细赛制</w:t>
            </w:r>
          </w:p>
        </w:tc>
        <w:tc>
          <w:tcPr>
            <w:tcW w:w="1014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鹿龙</w:t>
            </w:r>
          </w:p>
        </w:tc>
      </w:tr>
      <w:tr w:rsidR="0069129A" w:rsidTr="00C53170">
        <w:tc>
          <w:tcPr>
            <w:tcW w:w="1745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2.了解其他高校参赛模式</w:t>
            </w:r>
          </w:p>
        </w:tc>
        <w:tc>
          <w:tcPr>
            <w:tcW w:w="1014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</w:p>
        </w:tc>
      </w:tr>
      <w:tr w:rsidR="0069129A" w:rsidTr="00C53170">
        <w:trPr>
          <w:trHeight w:val="405"/>
        </w:trPr>
        <w:tc>
          <w:tcPr>
            <w:tcW w:w="1745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3</w:t>
            </w:r>
            <w:r w:rsidRPr="00C92CCC">
              <w:rPr>
                <w:rFonts w:ascii="黑体" w:eastAsia="黑体" w:hAnsi="黑体"/>
                <w:color w:val="000000" w:themeColor="text1"/>
                <w:sz w:val="21"/>
                <w:szCs w:val="21"/>
              </w:rPr>
              <w:t>.</w:t>
            </w: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编制赛事通知</w:t>
            </w:r>
          </w:p>
        </w:tc>
        <w:tc>
          <w:tcPr>
            <w:tcW w:w="1014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</w:p>
        </w:tc>
      </w:tr>
      <w:tr w:rsidR="0069129A" w:rsidTr="00C53170">
        <w:trPr>
          <w:trHeight w:val="597"/>
        </w:trPr>
        <w:tc>
          <w:tcPr>
            <w:tcW w:w="1745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4.通过省团委申请参赛账号</w:t>
            </w:r>
          </w:p>
        </w:tc>
        <w:tc>
          <w:tcPr>
            <w:tcW w:w="1014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何柏栋</w:t>
            </w:r>
          </w:p>
        </w:tc>
      </w:tr>
      <w:tr w:rsidR="0069129A" w:rsidTr="00C53170">
        <w:tc>
          <w:tcPr>
            <w:tcW w:w="1745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各学院负责动员及组织在校学生报名</w:t>
            </w:r>
          </w:p>
        </w:tc>
        <w:tc>
          <w:tcPr>
            <w:tcW w:w="1822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各二级学院按照学生数量2</w:t>
            </w:r>
            <w:r w:rsidRPr="00C92CCC">
              <w:rPr>
                <w:rFonts w:ascii="黑体" w:eastAsia="黑体" w:hAnsi="黑体"/>
                <w:sz w:val="21"/>
                <w:szCs w:val="21"/>
              </w:rPr>
              <w:t>%的</w:t>
            </w:r>
            <w:r w:rsidRPr="00C92CCC">
              <w:rPr>
                <w:rFonts w:ascii="黑体" w:eastAsia="黑体" w:hAnsi="黑体" w:hint="eastAsia"/>
                <w:sz w:val="21"/>
                <w:szCs w:val="21"/>
              </w:rPr>
              <w:t>比例组织学生参与。</w:t>
            </w:r>
          </w:p>
        </w:tc>
        <w:tc>
          <w:tcPr>
            <w:tcW w:w="1320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  <w:p w:rsidR="0069129A" w:rsidRPr="00C92CCC" w:rsidRDefault="0069129A" w:rsidP="00C5317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4月</w:t>
            </w:r>
            <w:r w:rsidRPr="00C92CCC">
              <w:rPr>
                <w:rFonts w:ascii="黑体" w:eastAsia="黑体" w:hAnsi="黑体"/>
                <w:sz w:val="21"/>
                <w:szCs w:val="21"/>
              </w:rPr>
              <w:t>30</w:t>
            </w:r>
            <w:r w:rsidRPr="00C92CCC">
              <w:rPr>
                <w:rFonts w:ascii="黑体" w:eastAsia="黑体" w:hAnsi="黑体" w:hint="eastAsia"/>
                <w:sz w:val="21"/>
                <w:szCs w:val="21"/>
              </w:rPr>
              <w:t>日</w:t>
            </w: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1、召开辅导员、教研室专项会议，说明申报的意义、评选标准与要求，广泛发动学生与教工申报</w:t>
            </w:r>
          </w:p>
        </w:tc>
        <w:tc>
          <w:tcPr>
            <w:tcW w:w="1014" w:type="dxa"/>
            <w:vMerge w:val="restart"/>
            <w:vAlign w:val="center"/>
          </w:tcPr>
          <w:p w:rsidR="0069129A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王颖</w:t>
            </w:r>
          </w:p>
          <w:p w:rsidR="0069129A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闫利峰</w:t>
            </w:r>
          </w:p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董亚</w:t>
            </w:r>
          </w:p>
        </w:tc>
      </w:tr>
      <w:tr w:rsidR="0069129A" w:rsidTr="00C53170">
        <w:tc>
          <w:tcPr>
            <w:tcW w:w="1745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2.为学生做好导师匹配</w:t>
            </w:r>
          </w:p>
        </w:tc>
        <w:tc>
          <w:tcPr>
            <w:tcW w:w="1014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</w:p>
        </w:tc>
      </w:tr>
      <w:tr w:rsidR="0069129A" w:rsidTr="00C53170">
        <w:tc>
          <w:tcPr>
            <w:tcW w:w="1745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3.各二级学院积极组织校外调研，</w:t>
            </w:r>
            <w:r w:rsidRPr="00C92CCC">
              <w:rPr>
                <w:rFonts w:ascii="黑体" w:eastAsia="黑体" w:hAnsi="黑体"/>
                <w:color w:val="000000" w:themeColor="text1"/>
                <w:sz w:val="21"/>
                <w:szCs w:val="21"/>
              </w:rPr>
              <w:t>借鉴</w:t>
            </w: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兄弟院校申报经验。</w:t>
            </w:r>
          </w:p>
        </w:tc>
        <w:tc>
          <w:tcPr>
            <w:tcW w:w="1014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</w:p>
        </w:tc>
      </w:tr>
      <w:tr w:rsidR="0069129A" w:rsidTr="00C53170">
        <w:tc>
          <w:tcPr>
            <w:tcW w:w="1745" w:type="dxa"/>
            <w:vMerge w:val="restart"/>
            <w:vAlign w:val="center"/>
          </w:tcPr>
          <w:p w:rsidR="0069129A" w:rsidRPr="00C92CCC" w:rsidRDefault="0069129A" w:rsidP="0069129A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各学院组织参赛项目进行初审</w:t>
            </w:r>
          </w:p>
        </w:tc>
        <w:tc>
          <w:tcPr>
            <w:tcW w:w="1822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各学院推荐优秀作品进入校级初赛</w:t>
            </w:r>
          </w:p>
        </w:tc>
        <w:tc>
          <w:tcPr>
            <w:tcW w:w="1320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  <w:p w:rsidR="0069129A" w:rsidRPr="00C92CCC" w:rsidRDefault="0069129A" w:rsidP="00C5317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/>
                <w:sz w:val="21"/>
                <w:szCs w:val="21"/>
              </w:rPr>
              <w:t>5</w:t>
            </w:r>
            <w:r w:rsidRPr="00C92CCC">
              <w:rPr>
                <w:rFonts w:ascii="黑体" w:eastAsia="黑体" w:hAnsi="黑体" w:hint="eastAsia"/>
                <w:sz w:val="21"/>
                <w:szCs w:val="21"/>
              </w:rPr>
              <w:t>月</w:t>
            </w:r>
            <w:r w:rsidRPr="00C92CCC">
              <w:rPr>
                <w:rFonts w:ascii="黑体" w:eastAsia="黑体" w:hAnsi="黑体"/>
                <w:sz w:val="21"/>
                <w:szCs w:val="21"/>
              </w:rPr>
              <w:t>15</w:t>
            </w:r>
            <w:r w:rsidRPr="00C92CCC">
              <w:rPr>
                <w:rFonts w:ascii="黑体" w:eastAsia="黑体" w:hAnsi="黑体" w:hint="eastAsia"/>
                <w:sz w:val="21"/>
                <w:szCs w:val="21"/>
              </w:rPr>
              <w:t>日</w:t>
            </w: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1.对参赛作品的组长及指导教师进行持续跟进与督促。</w:t>
            </w:r>
          </w:p>
        </w:tc>
        <w:tc>
          <w:tcPr>
            <w:tcW w:w="1014" w:type="dxa"/>
            <w:vMerge w:val="restart"/>
            <w:vAlign w:val="center"/>
          </w:tcPr>
          <w:p w:rsidR="0069129A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王颖</w:t>
            </w:r>
          </w:p>
          <w:p w:rsidR="0069129A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闫利峰</w:t>
            </w:r>
          </w:p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董亚</w:t>
            </w:r>
          </w:p>
        </w:tc>
      </w:tr>
      <w:tr w:rsidR="0069129A" w:rsidTr="00C53170">
        <w:trPr>
          <w:trHeight w:val="795"/>
        </w:trPr>
        <w:tc>
          <w:tcPr>
            <w:tcW w:w="1745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2.在学院初审前进行比赛初赛解读，</w:t>
            </w:r>
            <w:r w:rsidRPr="00C92CCC">
              <w:rPr>
                <w:rFonts w:ascii="黑体" w:eastAsia="黑体" w:hAnsi="黑体"/>
                <w:color w:val="000000" w:themeColor="text1"/>
                <w:sz w:val="21"/>
                <w:szCs w:val="21"/>
              </w:rPr>
              <w:t>着重</w:t>
            </w: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审核申报作品的申报书及论文。</w:t>
            </w:r>
          </w:p>
        </w:tc>
        <w:tc>
          <w:tcPr>
            <w:tcW w:w="1014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</w:p>
        </w:tc>
      </w:tr>
      <w:tr w:rsidR="0069129A" w:rsidTr="00C53170">
        <w:trPr>
          <w:trHeight w:val="570"/>
        </w:trPr>
        <w:tc>
          <w:tcPr>
            <w:tcW w:w="1745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/>
                <w:color w:val="000000" w:themeColor="text1"/>
                <w:sz w:val="21"/>
                <w:szCs w:val="21"/>
              </w:rPr>
              <w:t>3.</w:t>
            </w: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各学院可交叉进行评委审核。</w:t>
            </w:r>
          </w:p>
        </w:tc>
        <w:tc>
          <w:tcPr>
            <w:tcW w:w="1014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</w:p>
        </w:tc>
      </w:tr>
      <w:tr w:rsidR="0069129A" w:rsidTr="00C53170">
        <w:trPr>
          <w:trHeight w:val="677"/>
        </w:trPr>
        <w:tc>
          <w:tcPr>
            <w:tcW w:w="1745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组织校级初赛</w:t>
            </w:r>
          </w:p>
        </w:tc>
        <w:tc>
          <w:tcPr>
            <w:tcW w:w="1822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学校将组织专家对各学院上报的作品进行校内评审，择优遴选优秀作品进行学校终审决赛。</w:t>
            </w:r>
          </w:p>
        </w:tc>
        <w:tc>
          <w:tcPr>
            <w:tcW w:w="1320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5月</w:t>
            </w:r>
            <w:r w:rsidRPr="00C92CCC">
              <w:rPr>
                <w:rFonts w:ascii="黑体" w:eastAsia="黑体" w:hAnsi="黑体"/>
                <w:sz w:val="21"/>
                <w:szCs w:val="21"/>
              </w:rPr>
              <w:t>20</w:t>
            </w:r>
            <w:r w:rsidRPr="00C92CCC">
              <w:rPr>
                <w:rFonts w:ascii="黑体" w:eastAsia="黑体" w:hAnsi="黑体" w:hint="eastAsia"/>
                <w:sz w:val="21"/>
                <w:szCs w:val="21"/>
              </w:rPr>
              <w:t>日</w:t>
            </w: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学校将组织专家对各学院上报的作品进行校内评审，采用文本审核的形式，根据项目先进性、科学性、可行性进行评审，择优遴选优秀作品进行学校终审决赛。</w:t>
            </w:r>
          </w:p>
        </w:tc>
        <w:tc>
          <w:tcPr>
            <w:tcW w:w="1014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何柏栋</w:t>
            </w:r>
          </w:p>
        </w:tc>
      </w:tr>
      <w:tr w:rsidR="0069129A" w:rsidTr="00C53170">
        <w:tc>
          <w:tcPr>
            <w:tcW w:w="1745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组织校级终审决赛</w:t>
            </w:r>
          </w:p>
        </w:tc>
        <w:tc>
          <w:tcPr>
            <w:tcW w:w="1822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评选出学校“挑战杯”竞赛一等奖1名、二等奖2名、三等奖3名。</w:t>
            </w:r>
          </w:p>
        </w:tc>
        <w:tc>
          <w:tcPr>
            <w:tcW w:w="1320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5月30日</w:t>
            </w: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学校将组织专家对进入终审决赛的作品进行评审，评选出学校“挑战杯”竞赛一等奖、二等奖、三等奖作品。</w:t>
            </w:r>
          </w:p>
        </w:tc>
        <w:tc>
          <w:tcPr>
            <w:tcW w:w="1014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鹿龙</w:t>
            </w:r>
          </w:p>
        </w:tc>
      </w:tr>
      <w:tr w:rsidR="0069129A" w:rsidTr="00C53170">
        <w:tc>
          <w:tcPr>
            <w:tcW w:w="1745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组织校内外专家对获奖项目进行重点辅导</w:t>
            </w:r>
          </w:p>
        </w:tc>
        <w:tc>
          <w:tcPr>
            <w:tcW w:w="1822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进一步审核、</w:t>
            </w:r>
            <w:r w:rsidRPr="00C92CCC">
              <w:rPr>
                <w:rFonts w:ascii="黑体" w:eastAsia="黑体" w:hAnsi="黑体"/>
                <w:sz w:val="21"/>
                <w:szCs w:val="21"/>
              </w:rPr>
              <w:t>凝练</w:t>
            </w:r>
            <w:r w:rsidRPr="00C92CCC">
              <w:rPr>
                <w:rFonts w:ascii="黑体" w:eastAsia="黑体" w:hAnsi="黑体" w:hint="eastAsia"/>
                <w:sz w:val="21"/>
                <w:szCs w:val="21"/>
              </w:rPr>
              <w:t>、</w:t>
            </w:r>
            <w:r w:rsidRPr="00C92CCC">
              <w:rPr>
                <w:rFonts w:ascii="黑体" w:eastAsia="黑体" w:hAnsi="黑体"/>
                <w:sz w:val="21"/>
                <w:szCs w:val="21"/>
              </w:rPr>
              <w:t>辅导</w:t>
            </w:r>
            <w:r w:rsidRPr="00C92CCC">
              <w:rPr>
                <w:rFonts w:ascii="黑体" w:eastAsia="黑体" w:hAnsi="黑体" w:hint="eastAsia"/>
                <w:sz w:val="21"/>
                <w:szCs w:val="21"/>
              </w:rPr>
              <w:t>上报项目的相关材料。</w:t>
            </w:r>
          </w:p>
        </w:tc>
        <w:tc>
          <w:tcPr>
            <w:tcW w:w="1320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  <w:p w:rsidR="00C53170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/>
                <w:sz w:val="21"/>
                <w:szCs w:val="21"/>
              </w:rPr>
              <w:t>5</w:t>
            </w:r>
            <w:r w:rsidRPr="00C92CCC">
              <w:rPr>
                <w:rFonts w:ascii="黑体" w:eastAsia="黑体" w:hAnsi="黑体" w:hint="eastAsia"/>
                <w:sz w:val="21"/>
                <w:szCs w:val="21"/>
              </w:rPr>
              <w:t>月31日-</w:t>
            </w:r>
          </w:p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bookmarkStart w:id="0" w:name="_GoBack"/>
            <w:bookmarkEnd w:id="0"/>
            <w:r w:rsidRPr="00C92CCC">
              <w:rPr>
                <w:rFonts w:ascii="黑体" w:eastAsia="黑体" w:hAnsi="黑体"/>
                <w:sz w:val="21"/>
                <w:szCs w:val="21"/>
              </w:rPr>
              <w:t>6</w:t>
            </w:r>
            <w:r w:rsidRPr="00C92CCC">
              <w:rPr>
                <w:rFonts w:ascii="黑体" w:eastAsia="黑体" w:hAnsi="黑体" w:hint="eastAsia"/>
                <w:sz w:val="21"/>
                <w:szCs w:val="21"/>
              </w:rPr>
              <w:t>月</w:t>
            </w:r>
            <w:r w:rsidRPr="00C92CCC">
              <w:rPr>
                <w:rFonts w:ascii="黑体" w:eastAsia="黑体" w:hAnsi="黑体"/>
                <w:sz w:val="21"/>
                <w:szCs w:val="21"/>
              </w:rPr>
              <w:t>1</w:t>
            </w:r>
            <w:r w:rsidRPr="00C92CCC">
              <w:rPr>
                <w:rFonts w:ascii="黑体" w:eastAsia="黑体" w:hAnsi="黑体" w:hint="eastAsia"/>
                <w:sz w:val="21"/>
                <w:szCs w:val="21"/>
              </w:rPr>
              <w:t>0日</w:t>
            </w: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1.团委、</w:t>
            </w:r>
            <w:r w:rsidRPr="00C92CCC">
              <w:rPr>
                <w:rFonts w:ascii="黑体" w:eastAsia="黑体" w:hAnsi="黑体"/>
                <w:color w:val="000000" w:themeColor="text1"/>
                <w:sz w:val="21"/>
                <w:szCs w:val="21"/>
              </w:rPr>
              <w:t>学生处</w:t>
            </w: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工作人员联系项目负责人，深入学院，落实项目，借鉴成功经验，凝练、充实项目材料。</w:t>
            </w:r>
          </w:p>
        </w:tc>
        <w:tc>
          <w:tcPr>
            <w:tcW w:w="1014" w:type="dxa"/>
            <w:vMerge w:val="restart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鹿龙、</w:t>
            </w:r>
          </w:p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/>
                <w:color w:val="000000" w:themeColor="text1"/>
                <w:sz w:val="21"/>
                <w:szCs w:val="21"/>
              </w:rPr>
              <w:t>何柏栋</w:t>
            </w:r>
          </w:p>
        </w:tc>
      </w:tr>
      <w:tr w:rsidR="0069129A" w:rsidTr="00C53170">
        <w:tc>
          <w:tcPr>
            <w:tcW w:w="1745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2.邀请校外专家给项目把关，提出意见和建议，进一步完善相关内容。</w:t>
            </w:r>
          </w:p>
        </w:tc>
        <w:tc>
          <w:tcPr>
            <w:tcW w:w="1014" w:type="dxa"/>
            <w:vMerge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</w:p>
        </w:tc>
      </w:tr>
      <w:tr w:rsidR="0069129A" w:rsidTr="00C53170">
        <w:tc>
          <w:tcPr>
            <w:tcW w:w="1745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提交省赛材料</w:t>
            </w:r>
          </w:p>
        </w:tc>
        <w:tc>
          <w:tcPr>
            <w:tcW w:w="1822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按照要求提交省赛材料</w:t>
            </w:r>
          </w:p>
        </w:tc>
        <w:tc>
          <w:tcPr>
            <w:tcW w:w="1320" w:type="dxa"/>
            <w:vAlign w:val="center"/>
          </w:tcPr>
          <w:p w:rsidR="00C53170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根据省赛</w:t>
            </w:r>
          </w:p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sz w:val="21"/>
                <w:szCs w:val="21"/>
              </w:rPr>
              <w:t>安排</w:t>
            </w:r>
          </w:p>
        </w:tc>
        <w:tc>
          <w:tcPr>
            <w:tcW w:w="4037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查漏补缺，</w:t>
            </w:r>
            <w:r w:rsidRPr="00C92CCC">
              <w:rPr>
                <w:rFonts w:ascii="黑体" w:eastAsia="黑体" w:hAnsi="黑体"/>
                <w:color w:val="000000" w:themeColor="text1"/>
                <w:sz w:val="21"/>
                <w:szCs w:val="21"/>
              </w:rPr>
              <w:t>按时</w:t>
            </w: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提交，</w:t>
            </w:r>
            <w:r w:rsidRPr="00C92CCC">
              <w:rPr>
                <w:rFonts w:ascii="黑体" w:eastAsia="黑体" w:hAnsi="黑体"/>
                <w:color w:val="000000" w:themeColor="text1"/>
                <w:sz w:val="21"/>
                <w:szCs w:val="21"/>
              </w:rPr>
              <w:t>按时</w:t>
            </w: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审核。</w:t>
            </w:r>
          </w:p>
        </w:tc>
        <w:tc>
          <w:tcPr>
            <w:tcW w:w="1014" w:type="dxa"/>
            <w:vAlign w:val="center"/>
          </w:tcPr>
          <w:p w:rsidR="0069129A" w:rsidRPr="00C92CCC" w:rsidRDefault="0069129A" w:rsidP="0069129A">
            <w:pPr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C92CCC"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何柏栋</w:t>
            </w:r>
          </w:p>
        </w:tc>
      </w:tr>
    </w:tbl>
    <w:p w:rsidR="001F5850" w:rsidRDefault="001F5850"/>
    <w:sectPr w:rsidR="001F5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65" w:rsidRDefault="00736E65" w:rsidP="0069129A">
      <w:r>
        <w:separator/>
      </w:r>
    </w:p>
  </w:endnote>
  <w:endnote w:type="continuationSeparator" w:id="0">
    <w:p w:rsidR="00736E65" w:rsidRDefault="00736E65" w:rsidP="0069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65" w:rsidRDefault="00736E65" w:rsidP="0069129A">
      <w:r>
        <w:separator/>
      </w:r>
    </w:p>
  </w:footnote>
  <w:footnote w:type="continuationSeparator" w:id="0">
    <w:p w:rsidR="00736E65" w:rsidRDefault="00736E65" w:rsidP="00691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85"/>
    <w:rsid w:val="001F5850"/>
    <w:rsid w:val="004B6C85"/>
    <w:rsid w:val="0069129A"/>
    <w:rsid w:val="00736E65"/>
    <w:rsid w:val="00C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E18A8"/>
  <w15:chartTrackingRefBased/>
  <w15:docId w15:val="{127538A0-594B-4E79-BAC2-F026E560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2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29A"/>
    <w:rPr>
      <w:sz w:val="18"/>
      <w:szCs w:val="18"/>
    </w:rPr>
  </w:style>
  <w:style w:type="table" w:styleId="a7">
    <w:name w:val="Table Grid"/>
    <w:basedOn w:val="a1"/>
    <w:uiPriority w:val="59"/>
    <w:qFormat/>
    <w:rsid w:val="0069129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2019-04-03T06:24:00Z</dcterms:created>
  <dcterms:modified xsi:type="dcterms:W3CDTF">2019-04-04T07:49:00Z</dcterms:modified>
</cp:coreProperties>
</file>