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5" w:rsidRDefault="00767E05" w:rsidP="00767E05">
      <w:pPr>
        <w:ind w:right="600"/>
        <w:jc w:val="left"/>
        <w:rPr>
          <w:rFonts w:eastAsia="黑体"/>
          <w:sz w:val="32"/>
          <w:szCs w:val="32"/>
        </w:rPr>
      </w:pPr>
      <w:r w:rsidRPr="00C25348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67E05" w:rsidRDefault="00767E05" w:rsidP="00767E0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第六届</w:t>
      </w:r>
      <w:r w:rsidRPr="009A03E3">
        <w:rPr>
          <w:rFonts w:asciiTheme="minorEastAsia" w:hAnsiTheme="minorEastAsia" w:hint="eastAsia"/>
          <w:b/>
          <w:sz w:val="28"/>
          <w:szCs w:val="28"/>
        </w:rPr>
        <w:t>“互联网+”大学生创新创业</w:t>
      </w:r>
      <w:r>
        <w:rPr>
          <w:rFonts w:asciiTheme="minorEastAsia" w:hAnsiTheme="minorEastAsia" w:hint="eastAsia"/>
          <w:b/>
          <w:sz w:val="28"/>
          <w:szCs w:val="28"/>
        </w:rPr>
        <w:t>项目</w:t>
      </w:r>
      <w:r w:rsidRPr="000F2B41">
        <w:rPr>
          <w:rFonts w:asciiTheme="minorEastAsia" w:hAnsiTheme="minorEastAsia" w:hint="eastAsia"/>
          <w:b/>
          <w:sz w:val="28"/>
          <w:szCs w:val="28"/>
        </w:rPr>
        <w:t>重点工作落实推进表</w:t>
      </w:r>
    </w:p>
    <w:p w:rsidR="00767E05" w:rsidRPr="004738C6" w:rsidRDefault="00767E05" w:rsidP="00767E05">
      <w:pPr>
        <w:ind w:firstLineChars="50" w:firstLine="105"/>
        <w:jc w:val="left"/>
        <w:rPr>
          <w:rFonts w:asciiTheme="minorEastAsia" w:hAnsiTheme="minorEastAsia"/>
          <w:szCs w:val="24"/>
        </w:rPr>
      </w:pPr>
      <w:r w:rsidRPr="004738C6">
        <w:rPr>
          <w:rFonts w:asciiTheme="minorEastAsia" w:hAnsiTheme="minorEastAsia" w:hint="eastAsia"/>
          <w:szCs w:val="24"/>
        </w:rPr>
        <w:t>负责单位：就业实训处</w:t>
      </w:r>
    </w:p>
    <w:p w:rsidR="00767E05" w:rsidRPr="004738C6" w:rsidRDefault="00767E05" w:rsidP="00767E05">
      <w:pPr>
        <w:ind w:firstLineChars="50" w:firstLine="105"/>
        <w:jc w:val="left"/>
        <w:rPr>
          <w:rFonts w:asciiTheme="minorEastAsia" w:hAnsiTheme="minorEastAsia"/>
          <w:szCs w:val="24"/>
        </w:rPr>
      </w:pPr>
      <w:r w:rsidRPr="004738C6">
        <w:rPr>
          <w:rFonts w:asciiTheme="minorEastAsia" w:hAnsiTheme="minorEastAsia" w:hint="eastAsia"/>
          <w:szCs w:val="24"/>
        </w:rPr>
        <w:t>负责人：刘斌 周乐</w:t>
      </w:r>
    </w:p>
    <w:p w:rsidR="00767E05" w:rsidRPr="004738C6" w:rsidRDefault="00767E05" w:rsidP="00767E05">
      <w:pPr>
        <w:ind w:firstLineChars="50" w:firstLine="105"/>
        <w:jc w:val="left"/>
        <w:rPr>
          <w:rFonts w:asciiTheme="minorEastAsia" w:hAnsiTheme="minorEastAsia"/>
          <w:szCs w:val="24"/>
        </w:rPr>
      </w:pPr>
      <w:r w:rsidRPr="004738C6">
        <w:rPr>
          <w:rFonts w:asciiTheme="minorEastAsia" w:hAnsiTheme="minorEastAsia" w:hint="eastAsia"/>
          <w:szCs w:val="24"/>
        </w:rPr>
        <w:t>责任单位：会计学院、经贸学院、电信学院</w:t>
      </w:r>
    </w:p>
    <w:p w:rsidR="00767E05" w:rsidRDefault="00767E05" w:rsidP="00767E05">
      <w:pPr>
        <w:ind w:firstLineChars="50" w:firstLine="105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责任人：赵卓、南琳芝、刘威</w:t>
      </w:r>
    </w:p>
    <w:p w:rsidR="00767E05" w:rsidRPr="00E46873" w:rsidRDefault="00767E05" w:rsidP="00767E05">
      <w:pPr>
        <w:ind w:firstLineChars="50" w:firstLine="105"/>
        <w:jc w:val="left"/>
        <w:rPr>
          <w:rFonts w:ascii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4464"/>
        <w:gridCol w:w="1701"/>
        <w:gridCol w:w="942"/>
      </w:tblGrid>
      <w:tr w:rsidR="00767E05" w:rsidRPr="000F2B41" w:rsidTr="0005158A">
        <w:trPr>
          <w:trHeight w:val="453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767E05" w:rsidRDefault="00767E05" w:rsidP="0005158A">
            <w:pPr>
              <w:widowControl/>
              <w:jc w:val="center"/>
            </w:pPr>
          </w:p>
          <w:p w:rsidR="00767E05" w:rsidRDefault="00767E05" w:rsidP="0005158A">
            <w:pPr>
              <w:widowControl/>
              <w:jc w:val="center"/>
            </w:pPr>
          </w:p>
          <w:p w:rsidR="00767E05" w:rsidRDefault="00767E05" w:rsidP="0005158A">
            <w:pPr>
              <w:widowControl/>
            </w:pPr>
          </w:p>
          <w:p w:rsidR="00767E05" w:rsidRDefault="00767E05" w:rsidP="0005158A">
            <w:pPr>
              <w:widowControl/>
              <w:jc w:val="center"/>
              <w:rPr>
                <w:b/>
              </w:rPr>
            </w:pPr>
          </w:p>
          <w:p w:rsidR="00767E05" w:rsidRDefault="00767E05" w:rsidP="0005158A">
            <w:pPr>
              <w:widowControl/>
              <w:jc w:val="center"/>
              <w:rPr>
                <w:b/>
              </w:rPr>
            </w:pPr>
          </w:p>
          <w:p w:rsidR="00767E05" w:rsidRDefault="00767E05" w:rsidP="0005158A">
            <w:pPr>
              <w:widowControl/>
              <w:rPr>
                <w:b/>
              </w:rPr>
            </w:pPr>
          </w:p>
          <w:p w:rsidR="00767E05" w:rsidRPr="00952407" w:rsidRDefault="00767E05" w:rsidP="0005158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视疫情情况和开学时间，各单位认真准备初赛复赛，初赛复赛条件允许在学校进行反之，在网络上进行</w:t>
            </w:r>
            <w:r w:rsidRPr="00952407">
              <w:rPr>
                <w:b/>
              </w:rPr>
              <w:t xml:space="preserve"> </w:t>
            </w:r>
          </w:p>
        </w:tc>
      </w:tr>
      <w:tr w:rsidR="00767E05" w:rsidRPr="000F2B41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制定陕西科技大学镐京学院第六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届“互联网+”大学生创新创业大赛实施方案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3月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F2B41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各学院负责动员及组织在校学生及符合条件的毕业生报名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（见附件3）</w:t>
            </w:r>
            <w:r w:rsidRPr="0042683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各学院组织参赛项目进行初赛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（评审项目计划书和PPT）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-29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遴选参加校级复赛的项目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，并上交校级复赛</w:t>
            </w:r>
            <w:r w:rsidRPr="00FE669B">
              <w:rPr>
                <w:rFonts w:asciiTheme="minorEastAsia" w:hAnsiTheme="minorEastAsia" w:hint="eastAsia"/>
                <w:sz w:val="24"/>
                <w:szCs w:val="24"/>
              </w:rPr>
              <w:t>项目信息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统计表及各项目计划书、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录演PPT至就业实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训处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-3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组织校级复赛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464" w:type="dxa"/>
            <w:vAlign w:val="center"/>
          </w:tcPr>
          <w:p w:rsidR="00767E05" w:rsidRPr="007B5394" w:rsidRDefault="00767E05" w:rsidP="0005158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组织校内外专家对获奖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项目进行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辅导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，并</w:t>
            </w:r>
            <w:r w:rsidRPr="00B11403">
              <w:rPr>
                <w:rFonts w:asciiTheme="minorEastAsia" w:hAnsiTheme="minorEastAsia" w:hint="eastAsia"/>
                <w:sz w:val="24"/>
                <w:szCs w:val="24"/>
              </w:rPr>
              <w:t>到大赛报名平台提交修改更新版的参赛材料。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日-</w:t>
            </w:r>
          </w:p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6月15日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根据陕西赛区省赛名额分配计划，评选参赛项目</w:t>
            </w:r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6月17日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  <w:tr w:rsidR="00767E05" w:rsidRPr="00046997" w:rsidTr="0005158A">
        <w:trPr>
          <w:trHeight w:val="964"/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464" w:type="dxa"/>
            <w:vAlign w:val="center"/>
          </w:tcPr>
          <w:p w:rsidR="00767E05" w:rsidRPr="00426831" w:rsidRDefault="00767E05" w:rsidP="00051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提交参加省</w:t>
            </w:r>
            <w:proofErr w:type="gramStart"/>
            <w:r w:rsidRPr="00426831">
              <w:rPr>
                <w:rFonts w:asciiTheme="minorEastAsia" w:hAnsiTheme="minorEastAsia" w:hint="eastAsia"/>
                <w:sz w:val="24"/>
                <w:szCs w:val="24"/>
              </w:rPr>
              <w:t>赛资料</w:t>
            </w:r>
            <w:proofErr w:type="gramEnd"/>
          </w:p>
        </w:tc>
        <w:tc>
          <w:tcPr>
            <w:tcW w:w="1701" w:type="dxa"/>
            <w:vAlign w:val="center"/>
          </w:tcPr>
          <w:p w:rsidR="00767E05" w:rsidRPr="00426831" w:rsidRDefault="00767E05" w:rsidP="00051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根据省赛安排</w:t>
            </w:r>
          </w:p>
        </w:tc>
        <w:tc>
          <w:tcPr>
            <w:tcW w:w="942" w:type="dxa"/>
            <w:vMerge/>
            <w:shd w:val="clear" w:color="auto" w:fill="auto"/>
          </w:tcPr>
          <w:p w:rsidR="00767E05" w:rsidRPr="00046997" w:rsidRDefault="00767E05" w:rsidP="0005158A">
            <w:pPr>
              <w:widowControl/>
              <w:jc w:val="left"/>
            </w:pPr>
          </w:p>
        </w:tc>
      </w:tr>
    </w:tbl>
    <w:p w:rsidR="003770F6" w:rsidRDefault="003770F6" w:rsidP="00767E05">
      <w:bookmarkStart w:id="0" w:name="_GoBack"/>
      <w:bookmarkEnd w:id="0"/>
    </w:p>
    <w:sectPr w:rsidR="00377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A3" w:rsidRDefault="00C80EA3" w:rsidP="00767E05">
      <w:r>
        <w:separator/>
      </w:r>
    </w:p>
  </w:endnote>
  <w:endnote w:type="continuationSeparator" w:id="0">
    <w:p w:rsidR="00C80EA3" w:rsidRDefault="00C80EA3" w:rsidP="007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A3" w:rsidRDefault="00C80EA3" w:rsidP="00767E05">
      <w:r>
        <w:separator/>
      </w:r>
    </w:p>
  </w:footnote>
  <w:footnote w:type="continuationSeparator" w:id="0">
    <w:p w:rsidR="00C80EA3" w:rsidRDefault="00C80EA3" w:rsidP="0076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9F"/>
    <w:rsid w:val="003770F6"/>
    <w:rsid w:val="00767E05"/>
    <w:rsid w:val="00C80EA3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Albertzhou</dc:creator>
  <cp:keywords/>
  <dc:description/>
  <cp:lastModifiedBy>Albertzhou</cp:lastModifiedBy>
  <cp:revision>2</cp:revision>
  <dcterms:created xsi:type="dcterms:W3CDTF">2020-03-31T10:34:00Z</dcterms:created>
  <dcterms:modified xsi:type="dcterms:W3CDTF">2020-03-31T10:35:00Z</dcterms:modified>
</cp:coreProperties>
</file>